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2B" w:rsidRDefault="0002112B" w:rsidP="0002112B">
      <w:pPr>
        <w:pStyle w:val="NormalnyWeb"/>
        <w:shd w:val="clear" w:color="auto" w:fill="FFFFFF"/>
        <w:spacing w:before="0" w:beforeAutospacing="0" w:after="240" w:afterAutospacing="0"/>
        <w:rPr>
          <w:rFonts w:ascii="Verdana" w:hAnsi="Verdana"/>
          <w:color w:val="0B0706"/>
          <w:sz w:val="18"/>
          <w:szCs w:val="18"/>
        </w:rPr>
      </w:pPr>
      <w:r>
        <w:rPr>
          <w:rFonts w:ascii="Verdana" w:hAnsi="Verdana"/>
          <w:color w:val="0B0706"/>
          <w:sz w:val="18"/>
          <w:szCs w:val="18"/>
        </w:rPr>
        <w:t>I. Organizacja i rozstrzygnięcie konkursu:</w:t>
      </w:r>
    </w:p>
    <w:p w:rsidR="0002112B" w:rsidRDefault="0002112B" w:rsidP="0002112B">
      <w:pPr>
        <w:pStyle w:val="NormalnyWeb"/>
        <w:shd w:val="clear" w:color="auto" w:fill="FFFFFF"/>
        <w:spacing w:before="240" w:beforeAutospacing="0" w:after="240" w:afterAutospacing="0"/>
        <w:rPr>
          <w:rFonts w:ascii="Verdana" w:hAnsi="Verdana"/>
          <w:color w:val="0B0706"/>
          <w:sz w:val="18"/>
          <w:szCs w:val="18"/>
        </w:rPr>
      </w:pPr>
      <w:r>
        <w:rPr>
          <w:rFonts w:ascii="Verdana" w:hAnsi="Verdana"/>
          <w:color w:val="0B0706"/>
          <w:sz w:val="18"/>
          <w:szCs w:val="18"/>
        </w:rPr>
        <w:t xml:space="preserve">nauczyciele plastyki: Jolanta Krok, Adam </w:t>
      </w:r>
      <w:proofErr w:type="spellStart"/>
      <w:r>
        <w:rPr>
          <w:rFonts w:ascii="Verdana" w:hAnsi="Verdana"/>
          <w:color w:val="0B0706"/>
          <w:sz w:val="18"/>
          <w:szCs w:val="18"/>
        </w:rPr>
        <w:t>Kierończyk</w:t>
      </w:r>
      <w:proofErr w:type="spellEnd"/>
      <w:r>
        <w:rPr>
          <w:rFonts w:ascii="Verdana" w:hAnsi="Verdana"/>
          <w:color w:val="0B0706"/>
          <w:sz w:val="18"/>
          <w:szCs w:val="18"/>
        </w:rPr>
        <w:t>,</w:t>
      </w:r>
    </w:p>
    <w:p w:rsidR="0002112B" w:rsidRDefault="0002112B" w:rsidP="0002112B">
      <w:pPr>
        <w:pStyle w:val="NormalnyWeb"/>
        <w:shd w:val="clear" w:color="auto" w:fill="FFFFFF"/>
        <w:spacing w:before="240" w:beforeAutospacing="0" w:after="240" w:afterAutospacing="0"/>
        <w:rPr>
          <w:rFonts w:ascii="Verdana" w:hAnsi="Verdana"/>
          <w:color w:val="0B0706"/>
          <w:sz w:val="18"/>
          <w:szCs w:val="18"/>
        </w:rPr>
      </w:pPr>
      <w:r>
        <w:rPr>
          <w:rFonts w:ascii="Verdana" w:hAnsi="Verdana"/>
          <w:color w:val="0B0706"/>
          <w:sz w:val="18"/>
          <w:szCs w:val="18"/>
        </w:rPr>
        <w:t>nauczy</w:t>
      </w:r>
      <w:r w:rsidR="00CF21CE">
        <w:rPr>
          <w:rFonts w:ascii="Verdana" w:hAnsi="Verdana"/>
          <w:color w:val="0B0706"/>
          <w:sz w:val="18"/>
          <w:szCs w:val="18"/>
        </w:rPr>
        <w:t>ciele religii:</w:t>
      </w:r>
      <w:r>
        <w:rPr>
          <w:rFonts w:ascii="Verdana" w:hAnsi="Verdana"/>
          <w:color w:val="0B0706"/>
          <w:sz w:val="18"/>
          <w:szCs w:val="18"/>
        </w:rPr>
        <w:t xml:space="preserve"> Ali</w:t>
      </w:r>
      <w:r w:rsidR="0020432D">
        <w:rPr>
          <w:rFonts w:ascii="Verdana" w:hAnsi="Verdana"/>
          <w:color w:val="0B0706"/>
          <w:sz w:val="18"/>
          <w:szCs w:val="18"/>
        </w:rPr>
        <w:t xml:space="preserve">na </w:t>
      </w:r>
      <w:proofErr w:type="spellStart"/>
      <w:r w:rsidR="0020432D">
        <w:rPr>
          <w:rFonts w:ascii="Verdana" w:hAnsi="Verdana"/>
          <w:color w:val="0B0706"/>
          <w:sz w:val="18"/>
          <w:szCs w:val="18"/>
        </w:rPr>
        <w:t>Wolna-Sobczak</w:t>
      </w:r>
      <w:proofErr w:type="spellEnd"/>
      <w:r w:rsidR="0020432D">
        <w:rPr>
          <w:rFonts w:ascii="Verdana" w:hAnsi="Verdana"/>
          <w:color w:val="0B0706"/>
          <w:sz w:val="18"/>
          <w:szCs w:val="18"/>
        </w:rPr>
        <w:t>,</w:t>
      </w:r>
      <w:r w:rsidR="007958BE">
        <w:rPr>
          <w:rFonts w:ascii="Verdana" w:hAnsi="Verdana"/>
          <w:color w:val="0B0706"/>
          <w:sz w:val="18"/>
          <w:szCs w:val="18"/>
        </w:rPr>
        <w:t xml:space="preserve"> Karina Serafin</w:t>
      </w:r>
    </w:p>
    <w:p w:rsidR="0020432D" w:rsidRDefault="0020432D" w:rsidP="0002112B">
      <w:pPr>
        <w:pStyle w:val="NormalnyWeb"/>
        <w:shd w:val="clear" w:color="auto" w:fill="FFFFFF"/>
        <w:spacing w:before="240" w:beforeAutospacing="0" w:after="240" w:afterAutospacing="0"/>
        <w:rPr>
          <w:rFonts w:ascii="Verdana" w:hAnsi="Verdana"/>
          <w:color w:val="0B0706"/>
          <w:sz w:val="18"/>
          <w:szCs w:val="18"/>
        </w:rPr>
      </w:pPr>
      <w:r>
        <w:rPr>
          <w:rFonts w:ascii="Verdana" w:hAnsi="Verdana"/>
          <w:color w:val="0B0706"/>
          <w:sz w:val="18"/>
          <w:szCs w:val="18"/>
        </w:rPr>
        <w:t xml:space="preserve">oraz nauczyciele świetlicy: Anna </w:t>
      </w:r>
      <w:proofErr w:type="spellStart"/>
      <w:r>
        <w:rPr>
          <w:rFonts w:ascii="Verdana" w:hAnsi="Verdana"/>
          <w:color w:val="0B0706"/>
          <w:sz w:val="18"/>
          <w:szCs w:val="18"/>
        </w:rPr>
        <w:t>Bartniczak</w:t>
      </w:r>
      <w:proofErr w:type="spellEnd"/>
      <w:r>
        <w:rPr>
          <w:rFonts w:ascii="Verdana" w:hAnsi="Verdana"/>
          <w:color w:val="0B0706"/>
          <w:sz w:val="18"/>
          <w:szCs w:val="18"/>
        </w:rPr>
        <w:t xml:space="preserve">, Anna Synowiec, Agnieszka </w:t>
      </w:r>
      <w:proofErr w:type="spellStart"/>
      <w:r>
        <w:rPr>
          <w:rFonts w:ascii="Verdana" w:hAnsi="Verdana"/>
          <w:color w:val="0B0706"/>
          <w:sz w:val="18"/>
          <w:szCs w:val="18"/>
        </w:rPr>
        <w:t>Malujdy</w:t>
      </w:r>
      <w:proofErr w:type="spellEnd"/>
      <w:r w:rsidR="007958BE">
        <w:rPr>
          <w:rFonts w:ascii="Verdana" w:hAnsi="Verdana"/>
          <w:color w:val="0B0706"/>
          <w:sz w:val="18"/>
          <w:szCs w:val="18"/>
        </w:rPr>
        <w:t>, Marta Jach</w:t>
      </w:r>
    </w:p>
    <w:p w:rsidR="0002112B" w:rsidRDefault="0002112B" w:rsidP="0002112B">
      <w:pPr>
        <w:pStyle w:val="NormalnyWeb"/>
        <w:shd w:val="clear" w:color="auto" w:fill="FFFFFF"/>
        <w:spacing w:before="240" w:beforeAutospacing="0" w:after="240" w:afterAutospacing="0"/>
        <w:rPr>
          <w:rFonts w:ascii="Verdana" w:hAnsi="Verdana"/>
          <w:color w:val="0B0706"/>
          <w:sz w:val="18"/>
          <w:szCs w:val="18"/>
        </w:rPr>
      </w:pPr>
      <w:r>
        <w:rPr>
          <w:rFonts w:ascii="Verdana" w:hAnsi="Verdana"/>
          <w:color w:val="0B0706"/>
          <w:sz w:val="18"/>
          <w:szCs w:val="18"/>
        </w:rPr>
        <w:t xml:space="preserve">II. Przedmiotem konkursu jest przestrzenna ozdoba wielkanocna wykonana dowolną techniką plastyczną, posiadająca jak najmniej elementów gotowych czyli: </w:t>
      </w:r>
    </w:p>
    <w:p w:rsidR="0002112B" w:rsidRDefault="0002112B" w:rsidP="0002112B">
      <w:pPr>
        <w:pStyle w:val="NormalnyWeb"/>
        <w:shd w:val="clear" w:color="auto" w:fill="FFFFFF"/>
        <w:spacing w:before="240" w:beforeAutospacing="0" w:after="240" w:afterAutospacing="0"/>
        <w:rPr>
          <w:rFonts w:ascii="Verdana" w:hAnsi="Verdana"/>
          <w:color w:val="0B0706"/>
          <w:sz w:val="18"/>
          <w:szCs w:val="18"/>
        </w:rPr>
      </w:pPr>
      <w:r>
        <w:rPr>
          <w:rFonts w:ascii="Verdana" w:hAnsi="Verdana"/>
          <w:color w:val="0B0706"/>
          <w:sz w:val="18"/>
          <w:szCs w:val="18"/>
        </w:rPr>
        <w:t xml:space="preserve">palmy wielkanocne, stroiki, pisanki, zajączki, baranki Prace zostaną podzielone na 3 kategorie konkursowe: </w:t>
      </w:r>
    </w:p>
    <w:p w:rsidR="0002112B" w:rsidRDefault="0002112B" w:rsidP="0002112B">
      <w:pPr>
        <w:pStyle w:val="NormalnyWeb"/>
        <w:shd w:val="clear" w:color="auto" w:fill="FFFFFF"/>
        <w:spacing w:before="240" w:beforeAutospacing="0" w:after="240" w:afterAutospacing="0"/>
        <w:rPr>
          <w:rFonts w:ascii="Verdana" w:hAnsi="Verdana"/>
          <w:color w:val="0B0706"/>
          <w:sz w:val="18"/>
          <w:szCs w:val="18"/>
        </w:rPr>
      </w:pPr>
      <w:r>
        <w:rPr>
          <w:rFonts w:ascii="Verdana" w:hAnsi="Verdana"/>
          <w:color w:val="0B0706"/>
          <w:sz w:val="18"/>
          <w:szCs w:val="18"/>
        </w:rPr>
        <w:t xml:space="preserve">- palma wielkanocna, </w:t>
      </w:r>
    </w:p>
    <w:p w:rsidR="0002112B" w:rsidRDefault="0002112B" w:rsidP="0002112B">
      <w:pPr>
        <w:pStyle w:val="NormalnyWeb"/>
        <w:shd w:val="clear" w:color="auto" w:fill="FFFFFF"/>
        <w:spacing w:before="240" w:beforeAutospacing="0" w:after="240" w:afterAutospacing="0"/>
        <w:rPr>
          <w:rFonts w:ascii="Verdana" w:hAnsi="Verdana"/>
          <w:color w:val="0B0706"/>
          <w:sz w:val="18"/>
          <w:szCs w:val="18"/>
        </w:rPr>
      </w:pPr>
      <w:r>
        <w:rPr>
          <w:rFonts w:ascii="Verdana" w:hAnsi="Verdana"/>
          <w:color w:val="0B0706"/>
          <w:sz w:val="18"/>
          <w:szCs w:val="18"/>
        </w:rPr>
        <w:t>- ozdoby świąteczne: stroiki, baranki, zajączki, kurki wie</w:t>
      </w:r>
      <w:bookmarkStart w:id="0" w:name="_GoBack"/>
      <w:bookmarkEnd w:id="0"/>
      <w:r>
        <w:rPr>
          <w:rFonts w:ascii="Verdana" w:hAnsi="Verdana"/>
          <w:color w:val="0B0706"/>
          <w:sz w:val="18"/>
          <w:szCs w:val="18"/>
        </w:rPr>
        <w:t xml:space="preserve">lkanocne itp. </w:t>
      </w:r>
    </w:p>
    <w:p w:rsidR="0002112B" w:rsidRDefault="00CF21CE" w:rsidP="0002112B">
      <w:pPr>
        <w:pStyle w:val="NormalnyWeb"/>
        <w:shd w:val="clear" w:color="auto" w:fill="FFFFFF"/>
        <w:spacing w:before="240" w:beforeAutospacing="0" w:after="240" w:afterAutospacing="0"/>
        <w:rPr>
          <w:rFonts w:ascii="Verdana" w:hAnsi="Verdana"/>
          <w:color w:val="0B0706"/>
          <w:sz w:val="18"/>
          <w:szCs w:val="18"/>
        </w:rPr>
      </w:pPr>
      <w:r>
        <w:rPr>
          <w:rFonts w:ascii="Verdana" w:hAnsi="Verdana"/>
          <w:color w:val="0B0706"/>
          <w:sz w:val="18"/>
          <w:szCs w:val="18"/>
        </w:rPr>
        <w:t>- jajko</w:t>
      </w:r>
      <w:r w:rsidR="0002112B">
        <w:rPr>
          <w:rFonts w:ascii="Verdana" w:hAnsi="Verdana"/>
          <w:color w:val="0B0706"/>
          <w:sz w:val="18"/>
          <w:szCs w:val="18"/>
        </w:rPr>
        <w:t xml:space="preserve"> wielkanocne: pisanki, kraszanki, </w:t>
      </w:r>
      <w:proofErr w:type="spellStart"/>
      <w:r w:rsidR="0002112B">
        <w:rPr>
          <w:rFonts w:ascii="Verdana" w:hAnsi="Verdana"/>
          <w:color w:val="0B0706"/>
          <w:sz w:val="18"/>
          <w:szCs w:val="18"/>
        </w:rPr>
        <w:t>decoupage</w:t>
      </w:r>
      <w:proofErr w:type="spellEnd"/>
      <w:r w:rsidR="0002112B">
        <w:rPr>
          <w:rFonts w:ascii="Verdana" w:hAnsi="Verdana"/>
          <w:color w:val="0B0706"/>
          <w:sz w:val="18"/>
          <w:szCs w:val="18"/>
        </w:rPr>
        <w:t xml:space="preserve"> oraz inne formy zdobienia jaj wielkanocnych </w:t>
      </w:r>
    </w:p>
    <w:p w:rsidR="0002112B" w:rsidRDefault="0002112B" w:rsidP="0002112B">
      <w:pPr>
        <w:pStyle w:val="NormalnyWeb"/>
        <w:shd w:val="clear" w:color="auto" w:fill="FFFFFF"/>
        <w:spacing w:before="240" w:beforeAutospacing="0" w:after="240" w:afterAutospacing="0"/>
        <w:rPr>
          <w:rFonts w:ascii="Verdana" w:hAnsi="Verdana"/>
          <w:color w:val="0B0706"/>
          <w:sz w:val="18"/>
          <w:szCs w:val="18"/>
        </w:rPr>
      </w:pPr>
      <w:r>
        <w:rPr>
          <w:rFonts w:ascii="Verdana" w:hAnsi="Verdana"/>
          <w:color w:val="0B0706"/>
          <w:sz w:val="18"/>
          <w:szCs w:val="18"/>
        </w:rPr>
        <w:t>Prace zostaną ocenione w dwóch kategoriach wiekowych: - uczni</w:t>
      </w:r>
      <w:r w:rsidR="00CF21CE">
        <w:rPr>
          <w:rFonts w:ascii="Verdana" w:hAnsi="Verdana"/>
          <w:color w:val="0B0706"/>
          <w:sz w:val="18"/>
          <w:szCs w:val="18"/>
        </w:rPr>
        <w:t>owie klas I-III</w:t>
      </w:r>
      <w:r>
        <w:rPr>
          <w:rFonts w:ascii="Verdana" w:hAnsi="Verdana"/>
          <w:color w:val="0B0706"/>
          <w:sz w:val="18"/>
          <w:szCs w:val="18"/>
        </w:rPr>
        <w:t xml:space="preserve">, - uczniowie klas </w:t>
      </w:r>
      <w:r w:rsidR="00CF21CE">
        <w:rPr>
          <w:rFonts w:ascii="Verdana" w:hAnsi="Verdana"/>
          <w:color w:val="0B0706"/>
          <w:sz w:val="18"/>
          <w:szCs w:val="18"/>
        </w:rPr>
        <w:t>I</w:t>
      </w:r>
      <w:r>
        <w:rPr>
          <w:rFonts w:ascii="Verdana" w:hAnsi="Verdana"/>
          <w:color w:val="0B0706"/>
          <w:sz w:val="18"/>
          <w:szCs w:val="18"/>
        </w:rPr>
        <w:t>V-VII.</w:t>
      </w:r>
      <w:r>
        <w:rPr>
          <w:rFonts w:ascii="Verdana" w:hAnsi="Verdana"/>
          <w:color w:val="0B0706"/>
          <w:sz w:val="18"/>
          <w:szCs w:val="18"/>
        </w:rPr>
        <w:br/>
      </w:r>
    </w:p>
    <w:p w:rsidR="0002112B" w:rsidRDefault="0002112B" w:rsidP="0002112B">
      <w:pPr>
        <w:pStyle w:val="NormalnyWeb"/>
        <w:shd w:val="clear" w:color="auto" w:fill="FFFFFF"/>
        <w:spacing w:before="240" w:beforeAutospacing="0" w:after="240" w:afterAutospacing="0"/>
        <w:rPr>
          <w:rFonts w:ascii="Verdana" w:hAnsi="Verdana"/>
          <w:color w:val="0B0706"/>
          <w:sz w:val="18"/>
          <w:szCs w:val="18"/>
        </w:rPr>
      </w:pPr>
      <w:r>
        <w:rPr>
          <w:rFonts w:ascii="Verdana" w:hAnsi="Verdana"/>
          <w:color w:val="0B0706"/>
          <w:sz w:val="18"/>
          <w:szCs w:val="18"/>
        </w:rPr>
        <w:t>II. Regulamin konkursu szkolnego:</w:t>
      </w:r>
    </w:p>
    <w:p w:rsidR="0002112B" w:rsidRDefault="0002112B" w:rsidP="0002112B">
      <w:pPr>
        <w:pStyle w:val="NormalnyWeb"/>
        <w:shd w:val="clear" w:color="auto" w:fill="FFFFFF"/>
        <w:spacing w:before="240" w:beforeAutospacing="0" w:after="240" w:afterAutospacing="0"/>
        <w:rPr>
          <w:rFonts w:ascii="Verdana" w:hAnsi="Verdana"/>
          <w:color w:val="0B0706"/>
          <w:sz w:val="18"/>
          <w:szCs w:val="18"/>
        </w:rPr>
      </w:pPr>
      <w:r>
        <w:rPr>
          <w:rFonts w:ascii="Verdana" w:hAnsi="Verdana"/>
          <w:color w:val="0B0706"/>
          <w:sz w:val="18"/>
          <w:szCs w:val="18"/>
        </w:rPr>
        <w:t>1. W konkursie biorą udział chętne osoby ze szkoły podstawowej klas I-VII.</w:t>
      </w:r>
      <w:r>
        <w:rPr>
          <w:rFonts w:ascii="Verdana" w:hAnsi="Verdana"/>
          <w:color w:val="0B0706"/>
          <w:sz w:val="18"/>
          <w:szCs w:val="18"/>
        </w:rPr>
        <w:br/>
        <w:t>2. Technika pracy jest dowolna, dostosowana do kategorii i wybranego tematu</w:t>
      </w:r>
      <w:r>
        <w:rPr>
          <w:rFonts w:ascii="Verdana" w:hAnsi="Verdana"/>
          <w:color w:val="0B0706"/>
          <w:sz w:val="18"/>
          <w:szCs w:val="18"/>
        </w:rPr>
        <w:br/>
        <w:t>3. Prace są samodzielnie wykonane przez uczniów.</w:t>
      </w:r>
      <w:r>
        <w:rPr>
          <w:rFonts w:ascii="Verdana" w:hAnsi="Verdana"/>
          <w:color w:val="0B0706"/>
          <w:sz w:val="18"/>
          <w:szCs w:val="18"/>
        </w:rPr>
        <w:br/>
        <w:t>4. Prace powinny być podpisane imieniem, nazwiskiem i klasą.</w:t>
      </w:r>
      <w:r>
        <w:rPr>
          <w:rFonts w:ascii="Verdana" w:hAnsi="Verdana"/>
          <w:color w:val="0B0706"/>
          <w:sz w:val="18"/>
          <w:szCs w:val="18"/>
        </w:rPr>
        <w:br/>
        <w:t xml:space="preserve">5. </w:t>
      </w:r>
      <w:r w:rsidR="00E973D3">
        <w:rPr>
          <w:rFonts w:ascii="Verdana" w:hAnsi="Verdana"/>
          <w:color w:val="0B0706"/>
          <w:sz w:val="18"/>
          <w:szCs w:val="18"/>
        </w:rPr>
        <w:t xml:space="preserve">Konkurs trwa od 1.03.2023r do 24.03.2023r. </w:t>
      </w:r>
      <w:r>
        <w:rPr>
          <w:rFonts w:ascii="Verdana" w:hAnsi="Verdana"/>
          <w:color w:val="0B0706"/>
          <w:sz w:val="18"/>
          <w:szCs w:val="18"/>
        </w:rPr>
        <w:t>Pr</w:t>
      </w:r>
      <w:r w:rsidR="00CF21CE">
        <w:rPr>
          <w:rFonts w:ascii="Verdana" w:hAnsi="Verdana"/>
          <w:color w:val="0B0706"/>
          <w:sz w:val="18"/>
          <w:szCs w:val="18"/>
        </w:rPr>
        <w:t xml:space="preserve">ace należy dostarczyć </w:t>
      </w:r>
      <w:r w:rsidR="00E973D3">
        <w:rPr>
          <w:rFonts w:ascii="Verdana" w:hAnsi="Verdana"/>
          <w:color w:val="0B0706"/>
          <w:sz w:val="18"/>
          <w:szCs w:val="18"/>
        </w:rPr>
        <w:t xml:space="preserve">najpóźniej </w:t>
      </w:r>
      <w:r w:rsidR="00CF21CE">
        <w:rPr>
          <w:rFonts w:ascii="Verdana" w:hAnsi="Verdana"/>
          <w:color w:val="0B0706"/>
          <w:sz w:val="18"/>
          <w:szCs w:val="18"/>
        </w:rPr>
        <w:t>do dnia 24.03.2023</w:t>
      </w:r>
      <w:r>
        <w:rPr>
          <w:rFonts w:ascii="Verdana" w:hAnsi="Verdana"/>
          <w:color w:val="0B0706"/>
          <w:sz w:val="18"/>
          <w:szCs w:val="18"/>
        </w:rPr>
        <w:t>r. do wskazanych w regulaminie nauczycieli organizujących konkurs.</w:t>
      </w:r>
      <w:r>
        <w:rPr>
          <w:rFonts w:ascii="Verdana" w:hAnsi="Verdana"/>
          <w:color w:val="0B0706"/>
          <w:sz w:val="18"/>
          <w:szCs w:val="18"/>
        </w:rPr>
        <w:br/>
        <w:t>6. Konkurs zosta</w:t>
      </w:r>
      <w:r w:rsidR="00494D6A">
        <w:rPr>
          <w:rFonts w:ascii="Verdana" w:hAnsi="Verdana"/>
          <w:color w:val="0B0706"/>
          <w:sz w:val="18"/>
          <w:szCs w:val="18"/>
        </w:rPr>
        <w:t>nie rozstrzygnięty do dnia</w:t>
      </w:r>
      <w:r w:rsidR="00CF21CE">
        <w:rPr>
          <w:rFonts w:ascii="Verdana" w:hAnsi="Verdana"/>
          <w:color w:val="0B0706"/>
          <w:sz w:val="18"/>
          <w:szCs w:val="18"/>
        </w:rPr>
        <w:t xml:space="preserve"> 31. 03.2023</w:t>
      </w:r>
      <w:r>
        <w:rPr>
          <w:rFonts w:ascii="Verdana" w:hAnsi="Verdana"/>
          <w:color w:val="0B0706"/>
          <w:sz w:val="18"/>
          <w:szCs w:val="18"/>
        </w:rPr>
        <w:t>r.</w:t>
      </w:r>
    </w:p>
    <w:p w:rsidR="00A761F4" w:rsidRDefault="00E973D3"/>
    <w:sectPr w:rsidR="00A761F4" w:rsidSect="003D770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2B"/>
    <w:rsid w:val="0002112B"/>
    <w:rsid w:val="00144B1D"/>
    <w:rsid w:val="0020432D"/>
    <w:rsid w:val="003D770A"/>
    <w:rsid w:val="00494D6A"/>
    <w:rsid w:val="007958BE"/>
    <w:rsid w:val="00CF21CE"/>
    <w:rsid w:val="00D5691E"/>
    <w:rsid w:val="00E9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FD66"/>
  <w15:chartTrackingRefBased/>
  <w15:docId w15:val="{FFD79B49-1642-4381-9D25-0A5530AD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6</cp:revision>
  <dcterms:created xsi:type="dcterms:W3CDTF">2022-03-07T16:37:00Z</dcterms:created>
  <dcterms:modified xsi:type="dcterms:W3CDTF">2023-02-28T16:27:00Z</dcterms:modified>
</cp:coreProperties>
</file>